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314F5F">
        <w:rPr>
          <w:rStyle w:val="StrongEmphasis"/>
          <w:b w:val="0"/>
          <w:bCs w:val="0"/>
        </w:rPr>
        <w:t>7</w:t>
      </w:r>
      <w:r w:rsidR="00245300">
        <w:rPr>
          <w:rStyle w:val="StrongEmphasis"/>
          <w:b w:val="0"/>
          <w:bCs w:val="0"/>
        </w:rPr>
        <w:t>8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314F5F">
        <w:rPr>
          <w:rStyle w:val="StrongEmphasis"/>
          <w:b w:val="0"/>
          <w:bCs w:val="0"/>
          <w:color w:val="000000"/>
        </w:rPr>
        <w:t>7</w:t>
      </w:r>
      <w:r w:rsidR="00245300">
        <w:rPr>
          <w:rStyle w:val="StrongEmphasis"/>
          <w:b w:val="0"/>
          <w:bCs w:val="0"/>
          <w:color w:val="000000"/>
        </w:rPr>
        <w:t>8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22 wraz z infrastrukturą techniczną </w:t>
      </w:r>
      <w:r w:rsidR="00314F5F" w:rsidRPr="00314F5F">
        <w:rPr>
          <w:bCs/>
        </w:rPr>
        <w:t xml:space="preserve">na dz. o nr ew. 849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bookmarkStart w:id="0" w:name="_GoBack"/>
      <w:bookmarkEnd w:id="0"/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7454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2025-01-16T07:46:00Z</cp:lastPrinted>
  <dcterms:created xsi:type="dcterms:W3CDTF">2025-03-25T18:31:00Z</dcterms:created>
  <dcterms:modified xsi:type="dcterms:W3CDTF">2025-03-25T18:35:00Z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