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E882E" w14:textId="77777777" w:rsidR="009E7D42" w:rsidRDefault="002529CE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14:paraId="027B0297" w14:textId="77777777" w:rsidR="0062229F" w:rsidRDefault="0062229F">
      <w:pPr>
        <w:pStyle w:val="Tekstpodstawowy"/>
        <w:spacing w:before="150" w:after="150"/>
        <w:ind w:right="195"/>
        <w:jc w:val="right"/>
      </w:pPr>
    </w:p>
    <w:p w14:paraId="441EFEF9" w14:textId="76FB371D"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CC3A3B">
        <w:t>02</w:t>
      </w:r>
      <w:r>
        <w:t>.</w:t>
      </w:r>
      <w:r w:rsidR="00327935">
        <w:t>0</w:t>
      </w:r>
      <w:r w:rsidR="00CC3A3B">
        <w:t>7</w:t>
      </w:r>
      <w:r>
        <w:t>.202</w:t>
      </w:r>
      <w:r w:rsidR="00327935">
        <w:t>5</w:t>
      </w:r>
      <w:r w:rsidR="00ED7795">
        <w:t xml:space="preserve"> r. </w:t>
      </w:r>
    </w:p>
    <w:p w14:paraId="74285F10" w14:textId="42CD429B"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815059">
        <w:rPr>
          <w:b/>
          <w:bCs/>
        </w:rPr>
        <w:t>.</w:t>
      </w:r>
      <w:r w:rsidR="00CC3A3B">
        <w:rPr>
          <w:b/>
          <w:bCs/>
        </w:rPr>
        <w:t>6</w:t>
      </w:r>
      <w:r w:rsidR="001306FB">
        <w:rPr>
          <w:b/>
          <w:bCs/>
        </w:rPr>
        <w:t>4</w:t>
      </w:r>
      <w:r w:rsidR="00A75D2F">
        <w:rPr>
          <w:b/>
          <w:bCs/>
        </w:rPr>
        <w:t>.</w:t>
      </w:r>
      <w:r w:rsidR="00815059">
        <w:rPr>
          <w:b/>
          <w:bCs/>
        </w:rPr>
        <w:t>202</w:t>
      </w:r>
      <w:r w:rsidR="00040B4C">
        <w:rPr>
          <w:b/>
          <w:bCs/>
        </w:rPr>
        <w:t>5</w:t>
      </w:r>
      <w:r w:rsidR="00ED7795">
        <w:rPr>
          <w:b/>
          <w:bCs/>
        </w:rPr>
        <w:br/>
        <w:t> </w:t>
      </w:r>
    </w:p>
    <w:p w14:paraId="4BD3DA07" w14:textId="77777777"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14:paraId="19602A11" w14:textId="77777777" w:rsidR="0080157A" w:rsidRDefault="0080157A">
      <w:pPr>
        <w:pStyle w:val="Tekstpodstawowy"/>
        <w:spacing w:before="150" w:after="150"/>
        <w:ind w:left="195" w:right="195"/>
        <w:jc w:val="center"/>
      </w:pPr>
    </w:p>
    <w:p w14:paraId="193A9AC1" w14:textId="0CFFF9DE"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>) w związku z art. 53 ust. 1</w:t>
      </w:r>
      <w:r w:rsidR="00327935">
        <w:t xml:space="preserve"> </w:t>
      </w:r>
      <w:r w:rsidRPr="00713A1D">
        <w:t xml:space="preserve">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 xml:space="preserve">) zawiadamia, że </w:t>
      </w:r>
      <w:r w:rsidR="00040B4C">
        <w:t xml:space="preserve">w związku ze złożonym przez </w:t>
      </w:r>
      <w:r w:rsidR="00615837">
        <w:rPr>
          <w:b/>
        </w:rPr>
        <w:t xml:space="preserve">p. </w:t>
      </w:r>
      <w:r w:rsidR="00CC3A3B">
        <w:rPr>
          <w:b/>
        </w:rPr>
        <w:t>Wojciecha Dębskiego</w:t>
      </w:r>
      <w:r w:rsidR="008F1091">
        <w:rPr>
          <w:b/>
        </w:rPr>
        <w:t xml:space="preserve"> </w:t>
      </w:r>
      <w:r w:rsidR="00040B4C">
        <w:t>/adres w aktach sprawy/</w:t>
      </w:r>
      <w:r w:rsidR="00615837">
        <w:t xml:space="preserve"> wnioskiem</w:t>
      </w:r>
      <w:r w:rsidR="00A75D2F">
        <w:t xml:space="preserve"> </w:t>
      </w:r>
      <w:r w:rsidR="00615837">
        <w:t>z</w:t>
      </w:r>
      <w:r w:rsidR="00040B4C">
        <w:t xml:space="preserve"> dni</w:t>
      </w:r>
      <w:r w:rsidR="00615837">
        <w:t>a</w:t>
      </w:r>
      <w:r w:rsidR="00040B4C">
        <w:t xml:space="preserve"> </w:t>
      </w:r>
      <w:r w:rsidR="00B33DB3">
        <w:rPr>
          <w:color w:val="000000"/>
        </w:rPr>
        <w:t>23.04,2025</w:t>
      </w:r>
      <w:r w:rsidR="00040B4C">
        <w:rPr>
          <w:color w:val="000000"/>
        </w:rPr>
        <w:t xml:space="preserve"> </w:t>
      </w:r>
      <w:r w:rsidR="00327935">
        <w:rPr>
          <w:color w:val="000000"/>
        </w:rPr>
        <w:t>r,</w:t>
      </w:r>
      <w:r w:rsidR="00B33DB3">
        <w:rPr>
          <w:color w:val="000000"/>
        </w:rPr>
        <w:t xml:space="preserve"> </w:t>
      </w:r>
      <w:r w:rsidR="002529CE" w:rsidRPr="00713A1D">
        <w:t>zostało</w:t>
      </w:r>
      <w:r w:rsidR="00327935">
        <w:t xml:space="preserve"> </w:t>
      </w:r>
      <w:r w:rsidR="002529CE" w:rsidRPr="00713A1D">
        <w:t>zakończone</w:t>
      </w:r>
      <w:r w:rsidR="00E924FD" w:rsidRPr="00713A1D">
        <w:t xml:space="preserve"> postępowanie</w:t>
      </w:r>
      <w:r w:rsidR="0011136F" w:rsidRPr="00713A1D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 xml:space="preserve">ania decyzji </w:t>
      </w:r>
      <w:r w:rsidR="00EF6F44" w:rsidRPr="00713A1D">
        <w:rPr>
          <w:b/>
          <w:bCs/>
        </w:rPr>
        <w:t>o warunkach zabudowy</w:t>
      </w:r>
      <w:r w:rsidRPr="00713A1D">
        <w:rPr>
          <w:b/>
          <w:bCs/>
        </w:rPr>
        <w:t xml:space="preserve">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 xml:space="preserve">wie </w:t>
      </w:r>
      <w:r w:rsidR="00040B4C">
        <w:rPr>
          <w:b/>
          <w:bCs/>
        </w:rPr>
        <w:t>budynku rekreacji indywidualnej</w:t>
      </w:r>
      <w:r w:rsidR="00CC3A3B">
        <w:rPr>
          <w:b/>
          <w:bCs/>
        </w:rPr>
        <w:t xml:space="preserve"> oraz szamba szczelnego</w:t>
      </w:r>
      <w:r w:rsidR="00040B4C">
        <w:rPr>
          <w:b/>
          <w:bCs/>
        </w:rPr>
        <w:t xml:space="preserve"> </w:t>
      </w:r>
      <w:r w:rsidR="00327935">
        <w:rPr>
          <w:b/>
          <w:bCs/>
        </w:rPr>
        <w:t xml:space="preserve"> </w:t>
      </w:r>
      <w:r w:rsidR="006319DF" w:rsidRPr="006319DF">
        <w:rPr>
          <w:bCs/>
        </w:rPr>
        <w:t xml:space="preserve">na dz. o nr ew. </w:t>
      </w:r>
      <w:r w:rsidR="00CC3A3B">
        <w:rPr>
          <w:b/>
          <w:bCs/>
        </w:rPr>
        <w:t>25/1</w:t>
      </w:r>
      <w:r w:rsidR="001306FB">
        <w:rPr>
          <w:b/>
          <w:bCs/>
        </w:rPr>
        <w:t>6</w:t>
      </w:r>
      <w:r w:rsidR="005379D2" w:rsidRPr="00040B4C">
        <w:rPr>
          <w:b/>
          <w:bCs/>
        </w:rPr>
        <w:t xml:space="preserve"> </w:t>
      </w:r>
      <w:proofErr w:type="spellStart"/>
      <w:r w:rsidR="006319DF" w:rsidRPr="00040B4C">
        <w:rPr>
          <w:b/>
          <w:bCs/>
        </w:rPr>
        <w:t>obr</w:t>
      </w:r>
      <w:proofErr w:type="spellEnd"/>
      <w:r w:rsidR="006319DF" w:rsidRPr="00040B4C">
        <w:rPr>
          <w:b/>
          <w:bCs/>
        </w:rPr>
        <w:t xml:space="preserve">. </w:t>
      </w:r>
      <w:r w:rsidR="00615837">
        <w:rPr>
          <w:b/>
          <w:bCs/>
        </w:rPr>
        <w:t>Mstowo</w:t>
      </w:r>
      <w:r w:rsidR="006319DF" w:rsidRPr="00040B4C">
        <w:rPr>
          <w:b/>
          <w:bCs/>
        </w:rPr>
        <w:t>,</w:t>
      </w:r>
      <w:r w:rsidR="006319DF" w:rsidRPr="006319DF">
        <w:rPr>
          <w:bCs/>
        </w:rPr>
        <w:t xml:space="preserve"> gm. Chodecz.</w:t>
      </w:r>
    </w:p>
    <w:p w14:paraId="784FAA03" w14:textId="77777777" w:rsidR="002529CE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 xml:space="preserve">, ul. Kaliska 2 w pok. nr 17a w godzinach </w:t>
      </w:r>
      <w:r w:rsidR="008F1091">
        <w:t xml:space="preserve">pracy Urzędu </w:t>
      </w:r>
      <w:r w:rsidR="002529CE" w:rsidRPr="00713A1D">
        <w:t>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14:paraId="233A355F" w14:textId="77777777" w:rsidR="00615837" w:rsidRPr="00CC3A3B" w:rsidRDefault="00615837" w:rsidP="00615837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>
        <w:tab/>
      </w:r>
      <w:r w:rsidRPr="00CC3A3B">
        <w:rPr>
          <w:rFonts w:cstheme="minorHAnsi"/>
        </w:rPr>
        <w:t>W myśl art. 53 ust. 1 c Kpa  w przypadku nieruchomości o nieuregulowanym stanie prawnym lub nieuzyskania danych pozwalających na ustalenie adresu właściciela lub użytkownika wieczystego nieruchomości w sposób określony w ust. 1b, zawiadomienia dokonuje się w sposób, o którym mowa                  w art. 49 Kodeksu postępowania administracyjnego.</w:t>
      </w:r>
      <w:r w:rsidRPr="00714BF3">
        <w:rPr>
          <w:rFonts w:cstheme="minorHAnsi"/>
        </w:rPr>
        <w:t xml:space="preserve"> </w:t>
      </w:r>
    </w:p>
    <w:p w14:paraId="0B1E2FCB" w14:textId="77777777"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</w:r>
      <w:r w:rsidR="00615837">
        <w:rPr>
          <w:rFonts w:eastAsia="Times New Roman"/>
          <w:bCs/>
        </w:rPr>
        <w:t>Z</w:t>
      </w:r>
      <w:r w:rsidRPr="00713A1D">
        <w:rPr>
          <w:rFonts w:eastAsia="Times New Roman"/>
          <w:bCs/>
        </w:rPr>
        <w:t xml:space="preserve">godnie z art. 49 kpa- </w:t>
      </w:r>
      <w:r w:rsidRPr="00713A1D">
        <w:t xml:space="preserve">doręczenie uważa się za dokonane po upływie 14 dni od daty publicznego ogłoszenia. </w:t>
      </w:r>
    </w:p>
    <w:p w14:paraId="201C2DA7" w14:textId="77777777" w:rsidR="00697F0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A1522C">
        <w:t>sołectwie</w:t>
      </w:r>
      <w:r w:rsidR="00040B4C">
        <w:t xml:space="preserve"> </w:t>
      </w:r>
      <w:r w:rsidR="00615837">
        <w:t>Mstowo</w:t>
      </w:r>
      <w:r w:rsidR="007A2B7C">
        <w:t>.</w:t>
      </w:r>
    </w:p>
    <w:p w14:paraId="74102E44" w14:textId="77777777" w:rsidR="00697F0E" w:rsidRDefault="00697F0E" w:rsidP="002529CE">
      <w:pPr>
        <w:pStyle w:val="Tekstpodstawowy"/>
        <w:spacing w:after="0"/>
        <w:jc w:val="both"/>
      </w:pPr>
    </w:p>
    <w:p w14:paraId="2BCBD54D" w14:textId="77777777" w:rsidR="00697F0E" w:rsidRDefault="00697F0E" w:rsidP="002529CE">
      <w:pPr>
        <w:pStyle w:val="Tekstpodstawowy"/>
        <w:spacing w:after="0"/>
        <w:jc w:val="both"/>
      </w:pPr>
    </w:p>
    <w:p w14:paraId="45C2A258" w14:textId="4BDD5FB7"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3A3B">
        <w:tab/>
      </w:r>
      <w:r>
        <w:t>B U R M I S T R Z</w:t>
      </w:r>
    </w:p>
    <w:p w14:paraId="56DAECB9" w14:textId="55B24E7B"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B85E7C" w14:textId="610F0A93"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5837">
        <w:tab/>
      </w:r>
      <w:r w:rsidR="00CC3A3B">
        <w:t>Jarosław</w:t>
      </w:r>
      <w:r w:rsidR="00615837">
        <w:t xml:space="preserve"> </w:t>
      </w:r>
      <w:proofErr w:type="spellStart"/>
      <w:r w:rsidR="00CC3A3B">
        <w:t>Grabczyński</w:t>
      </w:r>
      <w:proofErr w:type="spellEnd"/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4688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128BC"/>
    <w:rsid w:val="000271CF"/>
    <w:rsid w:val="0003287A"/>
    <w:rsid w:val="00040B4C"/>
    <w:rsid w:val="00060EEE"/>
    <w:rsid w:val="00063EB0"/>
    <w:rsid w:val="00071259"/>
    <w:rsid w:val="000C60F9"/>
    <w:rsid w:val="000D3969"/>
    <w:rsid w:val="000D4CF5"/>
    <w:rsid w:val="000D4DD5"/>
    <w:rsid w:val="000E6A80"/>
    <w:rsid w:val="0011136F"/>
    <w:rsid w:val="001115EF"/>
    <w:rsid w:val="001222B9"/>
    <w:rsid w:val="001306FB"/>
    <w:rsid w:val="00131DF0"/>
    <w:rsid w:val="00133EC9"/>
    <w:rsid w:val="00151459"/>
    <w:rsid w:val="00164946"/>
    <w:rsid w:val="001721AD"/>
    <w:rsid w:val="00184CD1"/>
    <w:rsid w:val="00205E86"/>
    <w:rsid w:val="00220089"/>
    <w:rsid w:val="00225FF3"/>
    <w:rsid w:val="002324AC"/>
    <w:rsid w:val="002434E4"/>
    <w:rsid w:val="002529CE"/>
    <w:rsid w:val="00255363"/>
    <w:rsid w:val="002B0D74"/>
    <w:rsid w:val="002C575C"/>
    <w:rsid w:val="002D17AB"/>
    <w:rsid w:val="002D296B"/>
    <w:rsid w:val="002D63C4"/>
    <w:rsid w:val="002E11F8"/>
    <w:rsid w:val="002F362E"/>
    <w:rsid w:val="002F3919"/>
    <w:rsid w:val="00323F33"/>
    <w:rsid w:val="00327935"/>
    <w:rsid w:val="00332BA2"/>
    <w:rsid w:val="00360D12"/>
    <w:rsid w:val="00384660"/>
    <w:rsid w:val="003C1E29"/>
    <w:rsid w:val="003C6A92"/>
    <w:rsid w:val="003D6AA0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8558F"/>
    <w:rsid w:val="00490417"/>
    <w:rsid w:val="004972FC"/>
    <w:rsid w:val="004A698C"/>
    <w:rsid w:val="004D0F5F"/>
    <w:rsid w:val="004E2BCC"/>
    <w:rsid w:val="00504FAE"/>
    <w:rsid w:val="005137D8"/>
    <w:rsid w:val="005274E1"/>
    <w:rsid w:val="005379D2"/>
    <w:rsid w:val="00544D52"/>
    <w:rsid w:val="005503A3"/>
    <w:rsid w:val="00574055"/>
    <w:rsid w:val="00582B8E"/>
    <w:rsid w:val="005C3579"/>
    <w:rsid w:val="00615837"/>
    <w:rsid w:val="0062229F"/>
    <w:rsid w:val="006260FD"/>
    <w:rsid w:val="006319DF"/>
    <w:rsid w:val="0066501A"/>
    <w:rsid w:val="00681437"/>
    <w:rsid w:val="00697F0E"/>
    <w:rsid w:val="006A5BAB"/>
    <w:rsid w:val="006B0739"/>
    <w:rsid w:val="00713A1D"/>
    <w:rsid w:val="00721176"/>
    <w:rsid w:val="00722610"/>
    <w:rsid w:val="00736F49"/>
    <w:rsid w:val="00750262"/>
    <w:rsid w:val="00753DA3"/>
    <w:rsid w:val="00755AC2"/>
    <w:rsid w:val="00765CB1"/>
    <w:rsid w:val="007807EB"/>
    <w:rsid w:val="00782456"/>
    <w:rsid w:val="00790AB4"/>
    <w:rsid w:val="007A2B7C"/>
    <w:rsid w:val="007C1E34"/>
    <w:rsid w:val="007D0289"/>
    <w:rsid w:val="007E1BEF"/>
    <w:rsid w:val="0080157A"/>
    <w:rsid w:val="00803401"/>
    <w:rsid w:val="00811418"/>
    <w:rsid w:val="00815059"/>
    <w:rsid w:val="0082738E"/>
    <w:rsid w:val="008619DC"/>
    <w:rsid w:val="00893880"/>
    <w:rsid w:val="008979E7"/>
    <w:rsid w:val="008D660E"/>
    <w:rsid w:val="008F1091"/>
    <w:rsid w:val="008F3C5C"/>
    <w:rsid w:val="008F54F4"/>
    <w:rsid w:val="00957E58"/>
    <w:rsid w:val="00974A94"/>
    <w:rsid w:val="0098285E"/>
    <w:rsid w:val="009876C0"/>
    <w:rsid w:val="009B3854"/>
    <w:rsid w:val="009D1DCF"/>
    <w:rsid w:val="009E6D1A"/>
    <w:rsid w:val="009E7D42"/>
    <w:rsid w:val="00A00A78"/>
    <w:rsid w:val="00A1522C"/>
    <w:rsid w:val="00A167C4"/>
    <w:rsid w:val="00A31158"/>
    <w:rsid w:val="00A75912"/>
    <w:rsid w:val="00A75D2F"/>
    <w:rsid w:val="00A85A40"/>
    <w:rsid w:val="00A93050"/>
    <w:rsid w:val="00A933A1"/>
    <w:rsid w:val="00AB7D3A"/>
    <w:rsid w:val="00AE1126"/>
    <w:rsid w:val="00AE6E48"/>
    <w:rsid w:val="00B05761"/>
    <w:rsid w:val="00B116A4"/>
    <w:rsid w:val="00B217BE"/>
    <w:rsid w:val="00B22CB2"/>
    <w:rsid w:val="00B33DB3"/>
    <w:rsid w:val="00B50625"/>
    <w:rsid w:val="00B75A42"/>
    <w:rsid w:val="00BB2430"/>
    <w:rsid w:val="00BC0495"/>
    <w:rsid w:val="00C14DAD"/>
    <w:rsid w:val="00C3486B"/>
    <w:rsid w:val="00C364C2"/>
    <w:rsid w:val="00C370B9"/>
    <w:rsid w:val="00C431F8"/>
    <w:rsid w:val="00C53B8B"/>
    <w:rsid w:val="00C74AEF"/>
    <w:rsid w:val="00CB3F6E"/>
    <w:rsid w:val="00CC0852"/>
    <w:rsid w:val="00CC3A3B"/>
    <w:rsid w:val="00CF5EB5"/>
    <w:rsid w:val="00D41D74"/>
    <w:rsid w:val="00D93165"/>
    <w:rsid w:val="00D934E8"/>
    <w:rsid w:val="00E450F9"/>
    <w:rsid w:val="00E516BC"/>
    <w:rsid w:val="00E736E2"/>
    <w:rsid w:val="00E73E9A"/>
    <w:rsid w:val="00E924FD"/>
    <w:rsid w:val="00E932CE"/>
    <w:rsid w:val="00EA109F"/>
    <w:rsid w:val="00EA548B"/>
    <w:rsid w:val="00EB4955"/>
    <w:rsid w:val="00EC256E"/>
    <w:rsid w:val="00ED7795"/>
    <w:rsid w:val="00EF6F44"/>
    <w:rsid w:val="00F06437"/>
    <w:rsid w:val="00F1110A"/>
    <w:rsid w:val="00F27484"/>
    <w:rsid w:val="00F505A4"/>
    <w:rsid w:val="00F76CD1"/>
    <w:rsid w:val="00F846D3"/>
    <w:rsid w:val="00F9494E"/>
    <w:rsid w:val="00FB2EAE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87F983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2025-07-02T06:27:00Z</cp:lastPrinted>
  <dcterms:created xsi:type="dcterms:W3CDTF">2025-07-02T06:38:00Z</dcterms:created>
  <dcterms:modified xsi:type="dcterms:W3CDTF">2025-07-02T06:38:00Z</dcterms:modified>
</cp:coreProperties>
</file>